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3BB0" w14:textId="77777777" w:rsidR="00DF44A5" w:rsidRPr="003F6F8D" w:rsidRDefault="00DF44A5" w:rsidP="00DF44A5">
      <w:pPr>
        <w:ind w:firstLine="567"/>
        <w:jc w:val="center"/>
        <w:rPr>
          <w:color w:val="000000"/>
          <w:sz w:val="32"/>
          <w:szCs w:val="32"/>
        </w:rPr>
      </w:pPr>
      <w:r w:rsidRPr="003F6F8D">
        <w:rPr>
          <w:b/>
          <w:color w:val="000000"/>
          <w:sz w:val="32"/>
          <w:szCs w:val="32"/>
        </w:rPr>
        <w:t>КОМПЛЕКСНЫЙ</w:t>
      </w:r>
      <w:r w:rsidRPr="003F6F8D">
        <w:rPr>
          <w:color w:val="000000"/>
          <w:sz w:val="32"/>
          <w:szCs w:val="32"/>
        </w:rPr>
        <w:t xml:space="preserve"> </w:t>
      </w:r>
      <w:r w:rsidRPr="003F6F8D">
        <w:rPr>
          <w:b/>
          <w:sz w:val="32"/>
          <w:szCs w:val="32"/>
        </w:rPr>
        <w:t>ЭКЗАМЕН ПО РУССКОМУ ЯЗЫКУ, ИСТОРИИ РОССИИ И ОСНОВАМ ЗАКОНОДАТЕЛЬСТВА РФ</w:t>
      </w:r>
    </w:p>
    <w:p w14:paraId="1E62B90A" w14:textId="77777777" w:rsidR="00DF44A5" w:rsidRPr="003F6F8D" w:rsidRDefault="00DF44A5" w:rsidP="00DF44A5">
      <w:pPr>
        <w:jc w:val="center"/>
        <w:rPr>
          <w:b/>
          <w:sz w:val="32"/>
          <w:szCs w:val="32"/>
        </w:rPr>
      </w:pPr>
      <w:r w:rsidRPr="003F6F8D">
        <w:rPr>
          <w:b/>
          <w:sz w:val="32"/>
          <w:szCs w:val="32"/>
        </w:rPr>
        <w:t>ДЛЯ ИНОСТРАННЫХ ГРАЖДАН,</w:t>
      </w:r>
    </w:p>
    <w:p w14:paraId="4C616FE7" w14:textId="77777777" w:rsidR="00DF44A5" w:rsidRPr="003F6F8D" w:rsidRDefault="00DF44A5" w:rsidP="00DF44A5">
      <w:pPr>
        <w:jc w:val="center"/>
        <w:rPr>
          <w:b/>
          <w:sz w:val="32"/>
          <w:szCs w:val="32"/>
          <w:shd w:val="clear" w:color="auto" w:fill="FFFFFF"/>
        </w:rPr>
      </w:pPr>
      <w:r w:rsidRPr="003F6F8D">
        <w:rPr>
          <w:b/>
          <w:sz w:val="32"/>
          <w:szCs w:val="32"/>
        </w:rPr>
        <w:t xml:space="preserve">ЖЕЛАЮЩИХ ПОЛУЧИТЬ </w:t>
      </w:r>
      <w:r w:rsidRPr="003F6F8D">
        <w:rPr>
          <w:b/>
          <w:sz w:val="32"/>
          <w:szCs w:val="32"/>
          <w:shd w:val="clear" w:color="auto" w:fill="FFFFFF"/>
        </w:rPr>
        <w:t>РАЗРЕШЕНИЕ НА ВРЕМЕННОЕ ПРОЖИВАНИЕ</w:t>
      </w:r>
    </w:p>
    <w:p w14:paraId="510EBE65" w14:textId="77777777" w:rsidR="00DF44A5" w:rsidRPr="003F6F8D" w:rsidRDefault="00DF44A5" w:rsidP="00DF44A5">
      <w:pPr>
        <w:jc w:val="center"/>
        <w:rPr>
          <w:b/>
          <w:sz w:val="32"/>
          <w:szCs w:val="32"/>
          <w:shd w:val="clear" w:color="auto" w:fill="FFFFFF"/>
        </w:rPr>
      </w:pPr>
    </w:p>
    <w:p w14:paraId="3DAAFB7D" w14:textId="77777777" w:rsidR="00DF44A5" w:rsidRPr="003F6F8D" w:rsidRDefault="00DF44A5" w:rsidP="00DF44A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32"/>
          <w:szCs w:val="32"/>
          <w:shd w:val="clear" w:color="auto" w:fill="FFFFFF"/>
        </w:rPr>
      </w:pPr>
      <w:r w:rsidRPr="003F6F8D">
        <w:rPr>
          <w:b/>
          <w:sz w:val="32"/>
          <w:szCs w:val="32"/>
          <w:shd w:val="clear" w:color="auto" w:fill="FFFFFF"/>
        </w:rPr>
        <w:t>ИНСТРУКЦИЯ</w:t>
      </w:r>
    </w:p>
    <w:p w14:paraId="637EB93C" w14:textId="77777777" w:rsidR="00DF44A5" w:rsidRPr="00DF44A5" w:rsidRDefault="00DF44A5" w:rsidP="00DF44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DF44A5">
        <w:rPr>
          <w:color w:val="000000"/>
          <w:sz w:val="32"/>
          <w:szCs w:val="32"/>
        </w:rPr>
        <w:t>Здравствуйте!</w:t>
      </w:r>
    </w:p>
    <w:p w14:paraId="0F950FF0" w14:textId="77777777" w:rsidR="00DF44A5" w:rsidRPr="00DF44A5" w:rsidRDefault="00DF44A5" w:rsidP="00DF44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32"/>
          <w:szCs w:val="32"/>
        </w:rPr>
      </w:pPr>
      <w:r w:rsidRPr="00DF44A5">
        <w:rPr>
          <w:color w:val="000000"/>
          <w:sz w:val="32"/>
          <w:szCs w:val="32"/>
        </w:rPr>
        <w:t xml:space="preserve">Мы рады приветствовать Вас на комплексном </w:t>
      </w:r>
      <w:r w:rsidRPr="00DF44A5">
        <w:rPr>
          <w:sz w:val="32"/>
          <w:szCs w:val="32"/>
        </w:rPr>
        <w:t>экзамене по русскому языку, истории России и основам законодательства РФ.</w:t>
      </w:r>
    </w:p>
    <w:p w14:paraId="64911532" w14:textId="58F5EEA7" w:rsidR="00DF44A5" w:rsidRPr="00DF44A5" w:rsidRDefault="00DF44A5" w:rsidP="00DF44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DF44A5">
        <w:rPr>
          <w:color w:val="000000"/>
          <w:sz w:val="32"/>
          <w:szCs w:val="32"/>
        </w:rPr>
        <w:t xml:space="preserve">Обратите внимание! Все ответы необходимо писать синей или чёрной ручкой. Перед каждым </w:t>
      </w:r>
      <w:proofErr w:type="spellStart"/>
      <w:r w:rsidRPr="00DF44A5">
        <w:rPr>
          <w:color w:val="000000"/>
          <w:sz w:val="32"/>
          <w:szCs w:val="32"/>
        </w:rPr>
        <w:t>субтестом</w:t>
      </w:r>
      <w:proofErr w:type="spellEnd"/>
      <w:r w:rsidRPr="00DF44A5">
        <w:rPr>
          <w:color w:val="000000"/>
          <w:sz w:val="32"/>
          <w:szCs w:val="32"/>
        </w:rPr>
        <w:t xml:space="preserve"> Вы получите подробные инструкции </w:t>
      </w:r>
      <w:r w:rsidR="00AA63CA">
        <w:rPr>
          <w:color w:val="000000"/>
          <w:sz w:val="32"/>
          <w:szCs w:val="32"/>
        </w:rPr>
        <w:t xml:space="preserve">       </w:t>
      </w:r>
      <w:r w:rsidRPr="00DF44A5">
        <w:rPr>
          <w:color w:val="000000"/>
          <w:sz w:val="32"/>
          <w:szCs w:val="32"/>
        </w:rPr>
        <w:t xml:space="preserve">по выполнению тестовых заданий. На каждую часть время ограничено. После окончания времени работы необходимо сдать экзаменатору. </w:t>
      </w:r>
    </w:p>
    <w:p w14:paraId="2CE7030C" w14:textId="77777777" w:rsidR="00DF44A5" w:rsidRPr="00DF6E0D" w:rsidRDefault="00DF44A5" w:rsidP="00DF44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DF6E0D">
        <w:rPr>
          <w:color w:val="000000"/>
          <w:sz w:val="32"/>
          <w:szCs w:val="32"/>
        </w:rPr>
        <w:t xml:space="preserve">Комплексный </w:t>
      </w:r>
      <w:r w:rsidRPr="00DF6E0D">
        <w:rPr>
          <w:sz w:val="32"/>
          <w:szCs w:val="32"/>
        </w:rPr>
        <w:t>экзамен по русскому языку, истории России и основам законодательства РФ состоит из нескольких модулей:</w:t>
      </w:r>
    </w:p>
    <w:p w14:paraId="356C9BB5" w14:textId="77777777" w:rsidR="00DF44A5" w:rsidRPr="00DF6E0D" w:rsidRDefault="00DF44A5" w:rsidP="00DF44A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/>
          <w:sz w:val="32"/>
          <w:szCs w:val="32"/>
        </w:rPr>
      </w:pPr>
      <w:r w:rsidRPr="00DF6E0D">
        <w:rPr>
          <w:rFonts w:ascii="Times New Roman" w:hAnsi="Times New Roman"/>
          <w:sz w:val="32"/>
          <w:szCs w:val="32"/>
        </w:rPr>
        <w:t xml:space="preserve">Модуль «Русский язык» содержит пять </w:t>
      </w:r>
      <w:proofErr w:type="spellStart"/>
      <w:r w:rsidRPr="00DF6E0D">
        <w:rPr>
          <w:rFonts w:ascii="Times New Roman" w:hAnsi="Times New Roman"/>
          <w:sz w:val="32"/>
          <w:szCs w:val="32"/>
        </w:rPr>
        <w:t>субтестов</w:t>
      </w:r>
      <w:proofErr w:type="spellEnd"/>
    </w:p>
    <w:p w14:paraId="229E3903" w14:textId="77777777" w:rsidR="00DF44A5" w:rsidRPr="00DF6E0D" w:rsidRDefault="00DF44A5" w:rsidP="00DF44A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/>
          <w:sz w:val="32"/>
          <w:szCs w:val="32"/>
        </w:rPr>
      </w:pPr>
      <w:r w:rsidRPr="00DF6E0D">
        <w:rPr>
          <w:rFonts w:ascii="Times New Roman" w:hAnsi="Times New Roman"/>
          <w:sz w:val="32"/>
          <w:szCs w:val="32"/>
        </w:rPr>
        <w:t xml:space="preserve">Модуль «История России» содержит один </w:t>
      </w:r>
      <w:proofErr w:type="spellStart"/>
      <w:r w:rsidRPr="00DF6E0D">
        <w:rPr>
          <w:rFonts w:ascii="Times New Roman" w:hAnsi="Times New Roman"/>
          <w:sz w:val="32"/>
          <w:szCs w:val="32"/>
        </w:rPr>
        <w:t>субтест</w:t>
      </w:r>
      <w:proofErr w:type="spellEnd"/>
    </w:p>
    <w:p w14:paraId="2AFDDBCB" w14:textId="77777777" w:rsidR="00DF44A5" w:rsidRPr="00DF6E0D" w:rsidRDefault="00DF44A5" w:rsidP="00DF44A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5" w:firstLine="14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DF6E0D">
        <w:rPr>
          <w:rFonts w:ascii="Times New Roman" w:hAnsi="Times New Roman"/>
          <w:sz w:val="32"/>
          <w:szCs w:val="32"/>
        </w:rPr>
        <w:t xml:space="preserve">Модуль «Основы законодательства РФ» содержит один </w:t>
      </w:r>
      <w:proofErr w:type="spellStart"/>
      <w:r w:rsidRPr="00DF6E0D">
        <w:rPr>
          <w:rFonts w:ascii="Times New Roman" w:hAnsi="Times New Roman"/>
          <w:sz w:val="32"/>
          <w:szCs w:val="32"/>
        </w:rPr>
        <w:t>субтест</w:t>
      </w:r>
      <w:proofErr w:type="spellEnd"/>
    </w:p>
    <w:p w14:paraId="67E5BAF5" w14:textId="77777777" w:rsidR="00DF44A5" w:rsidRPr="003F6F8D" w:rsidRDefault="00DF44A5" w:rsidP="00DF44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DF6E0D">
        <w:rPr>
          <w:color w:val="000000"/>
          <w:sz w:val="32"/>
          <w:szCs w:val="32"/>
        </w:rPr>
        <w:t>Для того, чтобы успешно сдать экзамен, нужно правильно выполнить не менее 70% заданий каждой части по русскому языку и не менее 50% заданий по Истории России и Основам законодательства РФ.</w:t>
      </w:r>
    </w:p>
    <w:p w14:paraId="73423C64" w14:textId="77777777" w:rsidR="00DF44A5" w:rsidRPr="00512619" w:rsidRDefault="00DF44A5" w:rsidP="00DF44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2"/>
          <w:szCs w:val="32"/>
        </w:rPr>
      </w:pPr>
      <w:r w:rsidRPr="00512619">
        <w:rPr>
          <w:color w:val="000000"/>
          <w:sz w:val="32"/>
          <w:szCs w:val="32"/>
        </w:rPr>
        <w:t xml:space="preserve">Тестируемый, успешно сдавший экзамен, получает Сертификат государственного образца в сроки, установленные договором. Срок действия сертификата – 5 лет с момента его оформления, сертификат действует на всей территории Российской Федерации. </w:t>
      </w:r>
    </w:p>
    <w:p w14:paraId="4F13BE0A" w14:textId="4423C961" w:rsidR="00DF44A5" w:rsidRPr="00512619" w:rsidRDefault="00DF44A5" w:rsidP="00DF44A5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ind w:firstLine="567"/>
        <w:jc w:val="both"/>
        <w:rPr>
          <w:color w:val="000000"/>
          <w:sz w:val="32"/>
          <w:szCs w:val="32"/>
        </w:rPr>
      </w:pPr>
      <w:r w:rsidRPr="00512619">
        <w:rPr>
          <w:color w:val="000000"/>
          <w:sz w:val="32"/>
          <w:szCs w:val="32"/>
        </w:rPr>
        <w:t xml:space="preserve">Если Вы не сдали экзамен, Вам выдается справка с результатами тестирования. Вы можете пересдать экзамен в той </w:t>
      </w:r>
      <w:proofErr w:type="gramStart"/>
      <w:r w:rsidRPr="00512619">
        <w:rPr>
          <w:color w:val="000000"/>
          <w:sz w:val="32"/>
          <w:szCs w:val="32"/>
        </w:rPr>
        <w:t xml:space="preserve">Организации, </w:t>
      </w:r>
      <w:r w:rsidR="001D756E">
        <w:rPr>
          <w:color w:val="000000"/>
          <w:sz w:val="32"/>
          <w:szCs w:val="32"/>
        </w:rPr>
        <w:t xml:space="preserve">  </w:t>
      </w:r>
      <w:proofErr w:type="gramEnd"/>
      <w:r w:rsidR="001D756E">
        <w:rPr>
          <w:color w:val="000000"/>
          <w:sz w:val="32"/>
          <w:szCs w:val="32"/>
        </w:rPr>
        <w:t xml:space="preserve">                   </w:t>
      </w:r>
      <w:r w:rsidRPr="00512619">
        <w:rPr>
          <w:color w:val="000000"/>
          <w:sz w:val="32"/>
          <w:szCs w:val="32"/>
        </w:rPr>
        <w:t>в которой сдавали экзамен первый раз, или в Головном Центре тестирования Института русского языка им. А.С. Пушкина.</w:t>
      </w:r>
    </w:p>
    <w:p w14:paraId="436E6D42" w14:textId="7A9EFA69" w:rsidR="00DF44A5" w:rsidRPr="00512619" w:rsidRDefault="00DF44A5" w:rsidP="00DF44A5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ind w:firstLine="567"/>
        <w:jc w:val="both"/>
        <w:rPr>
          <w:color w:val="000000"/>
          <w:sz w:val="32"/>
          <w:szCs w:val="32"/>
        </w:rPr>
      </w:pPr>
      <w:r w:rsidRPr="00512619">
        <w:rPr>
          <w:color w:val="000000"/>
          <w:sz w:val="32"/>
          <w:szCs w:val="32"/>
        </w:rPr>
        <w:t xml:space="preserve">На условиях частичной оплаты можно пересдать один </w:t>
      </w:r>
      <w:proofErr w:type="spellStart"/>
      <w:r w:rsidRPr="00512619">
        <w:rPr>
          <w:color w:val="000000"/>
          <w:sz w:val="32"/>
          <w:szCs w:val="32"/>
        </w:rPr>
        <w:t>субтест</w:t>
      </w:r>
      <w:proofErr w:type="spellEnd"/>
      <w:r w:rsidRPr="00512619">
        <w:rPr>
          <w:color w:val="000000"/>
          <w:sz w:val="32"/>
          <w:szCs w:val="32"/>
        </w:rPr>
        <w:t xml:space="preserve"> </w:t>
      </w:r>
      <w:r w:rsidR="00EA58A3">
        <w:rPr>
          <w:color w:val="000000"/>
          <w:sz w:val="32"/>
          <w:szCs w:val="32"/>
        </w:rPr>
        <w:t xml:space="preserve">                 </w:t>
      </w:r>
      <w:r w:rsidRPr="00512619">
        <w:rPr>
          <w:color w:val="000000"/>
          <w:sz w:val="32"/>
          <w:szCs w:val="32"/>
        </w:rPr>
        <w:t>в модуле «Русский язык» и один модуль – «История России» или «Основы законодательства РФ» в течение одного года. В остальных случаях экзамен необходимо пересдавать полностью на условиях полной оплаты.</w:t>
      </w:r>
    </w:p>
    <w:p w14:paraId="7E625ED4" w14:textId="77777777" w:rsidR="00DF44A5" w:rsidRPr="00512619" w:rsidRDefault="00DF44A5" w:rsidP="00DF44A5">
      <w:pPr>
        <w:pBdr>
          <w:top w:val="nil"/>
          <w:left w:val="nil"/>
          <w:bottom w:val="nil"/>
          <w:right w:val="nil"/>
          <w:between w:val="nil"/>
        </w:pBdr>
        <w:tabs>
          <w:tab w:val="left" w:pos="10199"/>
        </w:tabs>
        <w:ind w:firstLine="567"/>
        <w:jc w:val="both"/>
        <w:rPr>
          <w:color w:val="000000"/>
          <w:sz w:val="32"/>
          <w:szCs w:val="32"/>
        </w:rPr>
      </w:pPr>
      <w:r w:rsidRPr="00512619">
        <w:rPr>
          <w:color w:val="000000"/>
          <w:sz w:val="32"/>
          <w:szCs w:val="32"/>
        </w:rPr>
        <w:t xml:space="preserve">Ознакомиться с результатами Комплексного экзамена и получить сертификат или справку Вы можете в той Организации, в которой Вы сдавали экзамен. При получении сертификата/ справки необходимо иметь документ, удостоверяющий личность.    </w:t>
      </w:r>
    </w:p>
    <w:p w14:paraId="5D179B3F" w14:textId="77777777" w:rsidR="00DF44A5" w:rsidRPr="00A424F3" w:rsidRDefault="00DF44A5" w:rsidP="00DF44A5">
      <w:pPr>
        <w:ind w:firstLine="567"/>
        <w:jc w:val="both"/>
        <w:rPr>
          <w:sz w:val="32"/>
          <w:szCs w:val="32"/>
        </w:rPr>
      </w:pPr>
      <w:r w:rsidRPr="00A424F3">
        <w:rPr>
          <w:sz w:val="32"/>
          <w:szCs w:val="32"/>
        </w:rPr>
        <w:t>Общее время проведения комплексного экзамена для соискателей разрешения на временное проживание - 115 минут (1 час 55 минут).</w:t>
      </w:r>
    </w:p>
    <w:p w14:paraId="6DABB4B3" w14:textId="77777777" w:rsidR="00DF44A5" w:rsidRPr="00A424F3" w:rsidRDefault="00DF44A5" w:rsidP="00DF44A5">
      <w:pPr>
        <w:ind w:firstLine="567"/>
        <w:jc w:val="both"/>
        <w:rPr>
          <w:sz w:val="32"/>
          <w:szCs w:val="32"/>
        </w:rPr>
      </w:pPr>
      <w:r w:rsidRPr="00A424F3">
        <w:rPr>
          <w:sz w:val="32"/>
          <w:szCs w:val="32"/>
        </w:rPr>
        <w:t xml:space="preserve">Модуль «Русский язык» состоит из пяти </w:t>
      </w:r>
      <w:proofErr w:type="spellStart"/>
      <w:r w:rsidRPr="00A424F3">
        <w:rPr>
          <w:sz w:val="32"/>
          <w:szCs w:val="32"/>
        </w:rPr>
        <w:t>субтестов</w:t>
      </w:r>
      <w:proofErr w:type="spellEnd"/>
      <w:r w:rsidRPr="00A424F3">
        <w:rPr>
          <w:sz w:val="32"/>
          <w:szCs w:val="32"/>
        </w:rPr>
        <w:t>: «Письмо», «Говорение», «Лексика. Грамматика», «Чтение», «Аудирование».</w:t>
      </w:r>
    </w:p>
    <w:p w14:paraId="6F4017AF" w14:textId="77777777" w:rsidR="00DF44A5" w:rsidRPr="003F6F8D" w:rsidRDefault="00DF44A5" w:rsidP="00DF44A5">
      <w:pPr>
        <w:ind w:firstLine="567"/>
        <w:jc w:val="both"/>
        <w:rPr>
          <w:sz w:val="32"/>
          <w:szCs w:val="32"/>
        </w:rPr>
      </w:pPr>
      <w:r w:rsidRPr="00A424F3">
        <w:rPr>
          <w:sz w:val="32"/>
          <w:szCs w:val="32"/>
        </w:rPr>
        <w:lastRenderedPageBreak/>
        <w:t xml:space="preserve">В </w:t>
      </w:r>
      <w:proofErr w:type="spellStart"/>
      <w:r w:rsidRPr="00A424F3">
        <w:rPr>
          <w:sz w:val="32"/>
          <w:szCs w:val="32"/>
        </w:rPr>
        <w:t>субтесте</w:t>
      </w:r>
      <w:proofErr w:type="spellEnd"/>
      <w:r w:rsidRPr="00A424F3">
        <w:rPr>
          <w:sz w:val="32"/>
          <w:szCs w:val="32"/>
        </w:rPr>
        <w:t xml:space="preserve"> «Письмо» Вам нужно написать письмо другу, необходимо дать полные развёрнутые ответы на вопросы программы.</w:t>
      </w:r>
    </w:p>
    <w:p w14:paraId="08D97AB5" w14:textId="77777777" w:rsidR="00DF44A5" w:rsidRPr="00512619" w:rsidRDefault="00DF44A5" w:rsidP="00DF44A5">
      <w:pPr>
        <w:ind w:firstLine="567"/>
        <w:jc w:val="both"/>
        <w:rPr>
          <w:sz w:val="32"/>
          <w:szCs w:val="32"/>
        </w:rPr>
      </w:pPr>
      <w:r w:rsidRPr="00512619">
        <w:rPr>
          <w:sz w:val="32"/>
          <w:szCs w:val="32"/>
        </w:rPr>
        <w:t xml:space="preserve">В </w:t>
      </w:r>
      <w:proofErr w:type="spellStart"/>
      <w:r w:rsidRPr="00512619">
        <w:rPr>
          <w:sz w:val="32"/>
          <w:szCs w:val="32"/>
        </w:rPr>
        <w:t>субтесте</w:t>
      </w:r>
      <w:proofErr w:type="spellEnd"/>
      <w:r w:rsidRPr="00512619">
        <w:rPr>
          <w:sz w:val="32"/>
          <w:szCs w:val="32"/>
        </w:rPr>
        <w:t xml:space="preserve"> «Говорение» Вам нужно устно ответить на вопросы, принять участие в диалогах и описать картинку. Весь разговор фиксируется на видеокамеру. </w:t>
      </w:r>
    </w:p>
    <w:p w14:paraId="1A45150C" w14:textId="6A796E51" w:rsidR="00156CE8" w:rsidRPr="004B5500" w:rsidRDefault="00DF44A5" w:rsidP="00156CE8">
      <w:pPr>
        <w:ind w:firstLine="567"/>
        <w:jc w:val="both"/>
        <w:rPr>
          <w:sz w:val="32"/>
          <w:szCs w:val="32"/>
        </w:rPr>
      </w:pPr>
      <w:r w:rsidRPr="00156CE8">
        <w:rPr>
          <w:sz w:val="32"/>
          <w:szCs w:val="32"/>
        </w:rPr>
        <w:t xml:space="preserve">В </w:t>
      </w:r>
      <w:proofErr w:type="spellStart"/>
      <w:r w:rsidRPr="00156CE8">
        <w:rPr>
          <w:sz w:val="32"/>
          <w:szCs w:val="32"/>
        </w:rPr>
        <w:t>субтесте</w:t>
      </w:r>
      <w:proofErr w:type="spellEnd"/>
      <w:r w:rsidRPr="00156CE8">
        <w:rPr>
          <w:sz w:val="32"/>
          <w:szCs w:val="32"/>
        </w:rPr>
        <w:t xml:space="preserve"> «Лексика. Грамматика» Вам будут даны предложения </w:t>
      </w:r>
      <w:r w:rsidR="00FA7609">
        <w:rPr>
          <w:sz w:val="32"/>
          <w:szCs w:val="32"/>
        </w:rPr>
        <w:t xml:space="preserve">           </w:t>
      </w:r>
      <w:r w:rsidRPr="00156CE8">
        <w:rPr>
          <w:sz w:val="32"/>
          <w:szCs w:val="32"/>
        </w:rPr>
        <w:t xml:space="preserve">с пропуском слова или словосочетания. Вы должны выбрать один правильный ответ, который подходит </w:t>
      </w:r>
      <w:r w:rsidR="00156CE8">
        <w:rPr>
          <w:sz w:val="32"/>
          <w:szCs w:val="32"/>
        </w:rPr>
        <w:t>для</w:t>
      </w:r>
      <w:r w:rsidRPr="00156CE8">
        <w:rPr>
          <w:sz w:val="32"/>
          <w:szCs w:val="32"/>
        </w:rPr>
        <w:t xml:space="preserve"> данно</w:t>
      </w:r>
      <w:r w:rsidR="00156CE8">
        <w:rPr>
          <w:sz w:val="32"/>
          <w:szCs w:val="32"/>
        </w:rPr>
        <w:t>го</w:t>
      </w:r>
      <w:r w:rsidRPr="00156CE8">
        <w:rPr>
          <w:sz w:val="32"/>
          <w:szCs w:val="32"/>
        </w:rPr>
        <w:t xml:space="preserve"> предложени</w:t>
      </w:r>
      <w:r w:rsidR="00156CE8">
        <w:rPr>
          <w:sz w:val="32"/>
          <w:szCs w:val="32"/>
        </w:rPr>
        <w:t>я</w:t>
      </w:r>
      <w:r w:rsidRPr="00156CE8">
        <w:rPr>
          <w:sz w:val="32"/>
          <w:szCs w:val="32"/>
        </w:rPr>
        <w:t xml:space="preserve"> </w:t>
      </w:r>
      <w:r w:rsidR="00FA7609">
        <w:rPr>
          <w:sz w:val="32"/>
          <w:szCs w:val="32"/>
        </w:rPr>
        <w:t xml:space="preserve">                   </w:t>
      </w:r>
      <w:r w:rsidRPr="00156CE8">
        <w:rPr>
          <w:sz w:val="32"/>
          <w:szCs w:val="32"/>
        </w:rPr>
        <w:t>по смыслу или грамматически</w:t>
      </w:r>
      <w:r w:rsidR="00156CE8">
        <w:rPr>
          <w:sz w:val="32"/>
          <w:szCs w:val="32"/>
        </w:rPr>
        <w:t xml:space="preserve">, </w:t>
      </w:r>
      <w:r w:rsidR="00156CE8" w:rsidRPr="00C56BF4">
        <w:rPr>
          <w:sz w:val="32"/>
          <w:szCs w:val="32"/>
        </w:rPr>
        <w:t>и отметить его в контрольном листе.</w:t>
      </w:r>
    </w:p>
    <w:p w14:paraId="6745360A" w14:textId="3FB8D758" w:rsidR="00EA2F96" w:rsidRPr="004B5500" w:rsidRDefault="00DF44A5" w:rsidP="00EA2F96">
      <w:pPr>
        <w:ind w:firstLine="567"/>
        <w:jc w:val="both"/>
        <w:rPr>
          <w:sz w:val="32"/>
          <w:szCs w:val="32"/>
        </w:rPr>
      </w:pPr>
      <w:r w:rsidRPr="00EA2F96">
        <w:rPr>
          <w:sz w:val="32"/>
          <w:szCs w:val="32"/>
        </w:rPr>
        <w:t xml:space="preserve">В </w:t>
      </w:r>
      <w:proofErr w:type="spellStart"/>
      <w:r w:rsidRPr="00EA2F96">
        <w:rPr>
          <w:sz w:val="32"/>
          <w:szCs w:val="32"/>
        </w:rPr>
        <w:t>субтесте</w:t>
      </w:r>
      <w:proofErr w:type="spellEnd"/>
      <w:r w:rsidRPr="00EA2F96">
        <w:rPr>
          <w:sz w:val="32"/>
          <w:szCs w:val="32"/>
        </w:rPr>
        <w:t xml:space="preserve"> «Чтение» проверяется Ваша способность находить нужную информацию в письменном тексте. Выберите один правильный ответ на вопрос, опираясь на содержание текста</w:t>
      </w:r>
      <w:r w:rsidR="00EA2F96" w:rsidRPr="00E756B3">
        <w:rPr>
          <w:sz w:val="32"/>
          <w:szCs w:val="32"/>
        </w:rPr>
        <w:t xml:space="preserve">, и отметьте его </w:t>
      </w:r>
      <w:r w:rsidR="007E7E47">
        <w:rPr>
          <w:sz w:val="32"/>
          <w:szCs w:val="32"/>
        </w:rPr>
        <w:t xml:space="preserve">                       </w:t>
      </w:r>
      <w:r w:rsidR="00EA2F96" w:rsidRPr="00E756B3">
        <w:rPr>
          <w:sz w:val="32"/>
          <w:szCs w:val="32"/>
        </w:rPr>
        <w:t>в контрольном листе.</w:t>
      </w:r>
    </w:p>
    <w:p w14:paraId="6536FED0" w14:textId="17DAF496" w:rsidR="00F84197" w:rsidRDefault="00DF44A5" w:rsidP="00F84197">
      <w:pPr>
        <w:ind w:firstLine="567"/>
        <w:jc w:val="both"/>
        <w:rPr>
          <w:sz w:val="32"/>
          <w:szCs w:val="32"/>
        </w:rPr>
      </w:pPr>
      <w:r w:rsidRPr="00F84197">
        <w:rPr>
          <w:sz w:val="32"/>
          <w:szCs w:val="32"/>
        </w:rPr>
        <w:t xml:space="preserve">В </w:t>
      </w:r>
      <w:proofErr w:type="spellStart"/>
      <w:r w:rsidRPr="00F84197">
        <w:rPr>
          <w:sz w:val="32"/>
          <w:szCs w:val="32"/>
        </w:rPr>
        <w:t>субтесте</w:t>
      </w:r>
      <w:proofErr w:type="spellEnd"/>
      <w:r w:rsidRPr="00F84197">
        <w:rPr>
          <w:sz w:val="32"/>
          <w:szCs w:val="32"/>
        </w:rPr>
        <w:t xml:space="preserve"> «Аудирование» Вы будете слушать тексты объявлений или сообщений. </w:t>
      </w:r>
      <w:r w:rsidR="00F84197" w:rsidRPr="004B5500">
        <w:rPr>
          <w:sz w:val="32"/>
          <w:szCs w:val="32"/>
        </w:rPr>
        <w:t>Вы</w:t>
      </w:r>
      <w:r w:rsidR="00F84197">
        <w:rPr>
          <w:sz w:val="32"/>
          <w:szCs w:val="32"/>
        </w:rPr>
        <w:t xml:space="preserve">берите один правильный ответ, опираясь </w:t>
      </w:r>
      <w:r w:rsidR="007E7E47">
        <w:rPr>
          <w:sz w:val="32"/>
          <w:szCs w:val="32"/>
        </w:rPr>
        <w:t xml:space="preserve">                                  </w:t>
      </w:r>
      <w:r w:rsidR="00F84197">
        <w:rPr>
          <w:sz w:val="32"/>
          <w:szCs w:val="32"/>
        </w:rPr>
        <w:t>на услышанную информацию, и отметьте его в контрольном листе.</w:t>
      </w:r>
      <w:r w:rsidR="00F84197" w:rsidRPr="004B5500">
        <w:rPr>
          <w:sz w:val="32"/>
          <w:szCs w:val="32"/>
        </w:rPr>
        <w:t xml:space="preserve"> </w:t>
      </w:r>
    </w:p>
    <w:p w14:paraId="09DA61F5" w14:textId="77777777" w:rsidR="00DF44A5" w:rsidRPr="003F6F8D" w:rsidRDefault="00DF44A5" w:rsidP="00DF44A5">
      <w:pPr>
        <w:ind w:firstLine="567"/>
        <w:jc w:val="both"/>
        <w:rPr>
          <w:sz w:val="32"/>
          <w:szCs w:val="32"/>
        </w:rPr>
      </w:pPr>
      <w:r w:rsidRPr="00BA377F">
        <w:rPr>
          <w:sz w:val="32"/>
          <w:szCs w:val="32"/>
        </w:rPr>
        <w:t xml:space="preserve">Модули «История России» и «Основы законодательства РФ» состоят из одного </w:t>
      </w:r>
      <w:proofErr w:type="spellStart"/>
      <w:r w:rsidRPr="00BA377F">
        <w:rPr>
          <w:sz w:val="32"/>
          <w:szCs w:val="32"/>
        </w:rPr>
        <w:t>субтеста</w:t>
      </w:r>
      <w:proofErr w:type="spellEnd"/>
      <w:r w:rsidRPr="00BA377F">
        <w:rPr>
          <w:sz w:val="32"/>
          <w:szCs w:val="32"/>
        </w:rPr>
        <w:t>. В каждом из них 20 вопросов и три варианта ответа. Вам нужно выбрать один правильный ответ</w:t>
      </w:r>
      <w:r w:rsidR="00FD525C" w:rsidRPr="00BA377F">
        <w:rPr>
          <w:sz w:val="32"/>
          <w:szCs w:val="32"/>
        </w:rPr>
        <w:t xml:space="preserve"> и отметить его в контрольном листе</w:t>
      </w:r>
      <w:r w:rsidRPr="00BA377F">
        <w:rPr>
          <w:sz w:val="32"/>
          <w:szCs w:val="32"/>
        </w:rPr>
        <w:t>.</w:t>
      </w:r>
    </w:p>
    <w:p w14:paraId="19ECB92A" w14:textId="3601979F" w:rsidR="00DF44A5" w:rsidRPr="00155A21" w:rsidRDefault="00DF44A5" w:rsidP="00DF44A5">
      <w:pPr>
        <w:ind w:firstLine="567"/>
        <w:jc w:val="both"/>
        <w:rPr>
          <w:sz w:val="32"/>
          <w:szCs w:val="32"/>
        </w:rPr>
      </w:pPr>
      <w:r w:rsidRPr="00155A21">
        <w:rPr>
          <w:rFonts w:eastAsia="Times New Roman"/>
          <w:bCs/>
          <w:sz w:val="32"/>
          <w:szCs w:val="32"/>
        </w:rPr>
        <w:t>Если Вы хотите изменить ответ, зачеркните его и выберите другой.</w:t>
      </w:r>
      <w:r w:rsidRPr="00155A21">
        <w:rPr>
          <w:sz w:val="32"/>
          <w:szCs w:val="32"/>
        </w:rPr>
        <w:t xml:space="preserve"> </w:t>
      </w:r>
      <w:r w:rsidR="00370ACF">
        <w:rPr>
          <w:sz w:val="32"/>
          <w:szCs w:val="32"/>
        </w:rPr>
        <w:t xml:space="preserve">      </w:t>
      </w:r>
      <w:r w:rsidRPr="00155A21">
        <w:rPr>
          <w:sz w:val="32"/>
          <w:szCs w:val="32"/>
        </w:rPr>
        <w:t>За исправления Ваш балл не меняется.</w:t>
      </w:r>
    </w:p>
    <w:p w14:paraId="29884CD6" w14:textId="6ACD890C" w:rsidR="00DF44A5" w:rsidRPr="00155A21" w:rsidRDefault="00DF44A5" w:rsidP="00DF44A5">
      <w:pPr>
        <w:ind w:firstLine="567"/>
        <w:jc w:val="both"/>
        <w:rPr>
          <w:color w:val="000000"/>
          <w:sz w:val="32"/>
          <w:szCs w:val="32"/>
        </w:rPr>
      </w:pPr>
      <w:r w:rsidRPr="00155A21">
        <w:rPr>
          <w:color w:val="000000"/>
          <w:sz w:val="32"/>
          <w:szCs w:val="32"/>
        </w:rPr>
        <w:t xml:space="preserve">Во время экзамена нельзя использовать мобильные телефоны, фотоаппараты и другую технику. Присутствие посторонних лиц </w:t>
      </w:r>
      <w:r w:rsidR="00370ACF">
        <w:rPr>
          <w:color w:val="000000"/>
          <w:sz w:val="32"/>
          <w:szCs w:val="32"/>
        </w:rPr>
        <w:t xml:space="preserve">                  </w:t>
      </w:r>
      <w:bookmarkStart w:id="0" w:name="_GoBack"/>
      <w:bookmarkEnd w:id="0"/>
      <w:r w:rsidRPr="00155A21">
        <w:rPr>
          <w:color w:val="000000"/>
          <w:sz w:val="32"/>
          <w:szCs w:val="32"/>
        </w:rPr>
        <w:t>на Комплексном экзамене недопустимо. Во время экзамена запрещено общаться с другими тестируемыми, мешать им, а также подсказывать или использовать заранее заготовленные ответы.</w:t>
      </w:r>
    </w:p>
    <w:p w14:paraId="6CF879A4" w14:textId="77777777" w:rsidR="00DF44A5" w:rsidRPr="00155A21" w:rsidRDefault="00DF44A5" w:rsidP="00DF44A5">
      <w:pPr>
        <w:ind w:firstLine="567"/>
        <w:jc w:val="both"/>
        <w:rPr>
          <w:sz w:val="32"/>
          <w:szCs w:val="32"/>
        </w:rPr>
      </w:pPr>
      <w:r w:rsidRPr="00155A21">
        <w:rPr>
          <w:sz w:val="32"/>
          <w:szCs w:val="32"/>
        </w:rPr>
        <w:t>Желаем Вам удачи!</w:t>
      </w:r>
    </w:p>
    <w:p w14:paraId="135F88DC" w14:textId="77777777" w:rsidR="00DF44A5" w:rsidRDefault="00DF44A5"/>
    <w:sectPr w:rsidR="00DF44A5" w:rsidSect="00BF7FEA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675"/>
    <w:multiLevelType w:val="hybridMultilevel"/>
    <w:tmpl w:val="9CC6E9BE"/>
    <w:lvl w:ilvl="0" w:tplc="BDA63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A5"/>
    <w:rsid w:val="000E14E4"/>
    <w:rsid w:val="00155A21"/>
    <w:rsid w:val="00156CE8"/>
    <w:rsid w:val="001D756E"/>
    <w:rsid w:val="00370ACF"/>
    <w:rsid w:val="00512619"/>
    <w:rsid w:val="007D2BC3"/>
    <w:rsid w:val="007E7E47"/>
    <w:rsid w:val="00A424F3"/>
    <w:rsid w:val="00AA63CA"/>
    <w:rsid w:val="00BA377F"/>
    <w:rsid w:val="00DF44A5"/>
    <w:rsid w:val="00DF6E0D"/>
    <w:rsid w:val="00EA2F96"/>
    <w:rsid w:val="00EA58A3"/>
    <w:rsid w:val="00F84197"/>
    <w:rsid w:val="00FA7609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03CB"/>
  <w15:chartTrackingRefBased/>
  <w15:docId w15:val="{6A35E231-95C5-4ECB-AEA8-8B81A75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Dowsen</dc:creator>
  <cp:keywords/>
  <dc:description/>
  <cp:lastModifiedBy>Mat Dowsen</cp:lastModifiedBy>
  <cp:revision>18</cp:revision>
  <dcterms:created xsi:type="dcterms:W3CDTF">2019-11-14T11:37:00Z</dcterms:created>
  <dcterms:modified xsi:type="dcterms:W3CDTF">2020-01-20T12:10:00Z</dcterms:modified>
</cp:coreProperties>
</file>